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F6152" w14:textId="5691D7C9" w:rsidR="00AE6824" w:rsidRPr="00AE6824" w:rsidRDefault="00AE6824" w:rsidP="00AE6824">
      <w:pPr>
        <w:jc w:val="center"/>
        <w:rPr>
          <w:rFonts w:ascii="Times New Roman" w:hAnsi="Times New Roman" w:cs="Times New Roman"/>
          <w:b/>
          <w:bCs/>
          <w:sz w:val="26"/>
          <w:szCs w:val="26"/>
        </w:rPr>
      </w:pPr>
      <w:r w:rsidRPr="00AE6824">
        <w:rPr>
          <w:rFonts w:ascii="Times New Roman" w:hAnsi="Times New Roman" w:cs="Times New Roman"/>
          <w:b/>
          <w:bCs/>
          <w:sz w:val="26"/>
          <w:szCs w:val="26"/>
        </w:rPr>
        <w:t>Stifterversammlung der Bürgerstiftung Lampertheim</w:t>
      </w:r>
    </w:p>
    <w:p w14:paraId="1540475B" w14:textId="77777777" w:rsidR="00AE6824" w:rsidRDefault="00AE6824">
      <w:pPr>
        <w:rPr>
          <w:rFonts w:ascii="Times New Roman" w:hAnsi="Times New Roman" w:cs="Times New Roman"/>
          <w:sz w:val="26"/>
          <w:szCs w:val="26"/>
        </w:rPr>
      </w:pPr>
    </w:p>
    <w:p w14:paraId="73692890" w14:textId="65F5796D" w:rsidR="00572FCA" w:rsidRPr="00AE6824" w:rsidRDefault="00831EB5">
      <w:pPr>
        <w:rPr>
          <w:rFonts w:ascii="Times New Roman" w:hAnsi="Times New Roman" w:cs="Times New Roman"/>
          <w:sz w:val="26"/>
          <w:szCs w:val="26"/>
        </w:rPr>
      </w:pPr>
      <w:r w:rsidRPr="00AE6824">
        <w:rPr>
          <w:rFonts w:ascii="Times New Roman" w:hAnsi="Times New Roman" w:cs="Times New Roman"/>
          <w:sz w:val="26"/>
          <w:szCs w:val="26"/>
        </w:rPr>
        <w:t>Die Bürgerstiftung Lampertheim, eine mit der Stiftungsurkunde des Regierungspräsidiums Darmstadt seit 2009 als rechtsfähig anerkannte Stiftung, hat am 09. Oktober 2024 im Sitzungssaal des Stadthauses ihre diesjährige Stifterversammlung abgehalten.</w:t>
      </w:r>
    </w:p>
    <w:p w14:paraId="4AF2B719" w14:textId="090B10A8" w:rsidR="00F844A2" w:rsidRPr="00AE6824" w:rsidRDefault="00F844A2">
      <w:pPr>
        <w:rPr>
          <w:rFonts w:ascii="Times New Roman" w:eastAsia="Times New Roman" w:hAnsi="Times New Roman" w:cs="Times New Roman"/>
          <w:color w:val="000000"/>
          <w:sz w:val="26"/>
          <w:szCs w:val="26"/>
          <w:lang w:eastAsia="de-DE"/>
        </w:rPr>
      </w:pPr>
      <w:r w:rsidRPr="00AE6824">
        <w:rPr>
          <w:rFonts w:ascii="Times New Roman" w:hAnsi="Times New Roman" w:cs="Times New Roman"/>
          <w:sz w:val="26"/>
          <w:szCs w:val="26"/>
        </w:rPr>
        <w:t xml:space="preserve">Nach der satzungsgemäßen Abarbeitung der formalen Tagesordnung informierte der Bürgerstiftungsvorstand (Ela Liermann, Dieter Goll, Erich Maier) die anwesenden Stifter über die wesentlichen Aktivitäten der zurückliegenden drei Jahre. </w:t>
      </w:r>
      <w:r w:rsidRPr="00AE6824">
        <w:rPr>
          <w:rFonts w:ascii="Times New Roman" w:eastAsia="Times New Roman" w:hAnsi="Times New Roman" w:cs="Times New Roman"/>
          <w:color w:val="000000"/>
          <w:sz w:val="26"/>
          <w:szCs w:val="26"/>
          <w:lang w:eastAsia="de-DE"/>
        </w:rPr>
        <w:t xml:space="preserve">Insbesondere </w:t>
      </w:r>
      <w:r w:rsidR="00152CEC">
        <w:rPr>
          <w:rFonts w:ascii="Times New Roman" w:eastAsia="Times New Roman" w:hAnsi="Times New Roman" w:cs="Times New Roman"/>
          <w:color w:val="000000"/>
          <w:sz w:val="26"/>
          <w:szCs w:val="26"/>
          <w:lang w:eastAsia="de-DE"/>
        </w:rPr>
        <w:t xml:space="preserve">über </w:t>
      </w:r>
      <w:r w:rsidRPr="00AE6824">
        <w:rPr>
          <w:rFonts w:ascii="Times New Roman" w:eastAsia="Times New Roman" w:hAnsi="Times New Roman" w:cs="Times New Roman"/>
          <w:color w:val="000000"/>
          <w:sz w:val="26"/>
          <w:szCs w:val="26"/>
          <w:lang w:eastAsia="de-DE"/>
        </w:rPr>
        <w:t xml:space="preserve">die in der Öffentlichkeit sehr positiv wahrgenommenen Projekte „Historisches Lampertheim“ (mit zwischenzeitlich elf Schildern sowohl in der Kernstadt, als auch in den Stadtteilen Hofheim, Neuschloß und Rosengarten) und auch die Aktion „Bitte nehmen Sie Platz“ </w:t>
      </w:r>
      <w:r w:rsidR="00152CEC">
        <w:rPr>
          <w:rFonts w:ascii="Times New Roman" w:eastAsia="Times New Roman" w:hAnsi="Times New Roman" w:cs="Times New Roman"/>
          <w:color w:val="000000"/>
          <w:sz w:val="26"/>
          <w:szCs w:val="26"/>
          <w:lang w:eastAsia="de-DE"/>
        </w:rPr>
        <w:t>wird berichtet</w:t>
      </w:r>
      <w:r w:rsidRPr="00AE6824">
        <w:rPr>
          <w:rFonts w:ascii="Times New Roman" w:eastAsia="Times New Roman" w:hAnsi="Times New Roman" w:cs="Times New Roman"/>
          <w:color w:val="000000"/>
          <w:sz w:val="26"/>
          <w:szCs w:val="26"/>
          <w:lang w:eastAsia="de-DE"/>
        </w:rPr>
        <w:t>. In vielfältiger Weise leistet die Bürgerstiftung Hilfe und Unterstützung bei Lampertheimer Institutionen und Vereinen. Beispielhaft wird über Aktionen zu Gunsten der Tafel, de</w:t>
      </w:r>
      <w:r w:rsidR="00152CEC">
        <w:rPr>
          <w:rFonts w:ascii="Times New Roman" w:eastAsia="Times New Roman" w:hAnsi="Times New Roman" w:cs="Times New Roman"/>
          <w:color w:val="000000"/>
          <w:sz w:val="26"/>
          <w:szCs w:val="26"/>
          <w:lang w:eastAsia="de-DE"/>
        </w:rPr>
        <w:t>m</w:t>
      </w:r>
      <w:r w:rsidRPr="00AE6824">
        <w:rPr>
          <w:rFonts w:ascii="Times New Roman" w:eastAsia="Times New Roman" w:hAnsi="Times New Roman" w:cs="Times New Roman"/>
          <w:color w:val="000000"/>
          <w:sz w:val="26"/>
          <w:szCs w:val="26"/>
          <w:lang w:eastAsia="de-DE"/>
        </w:rPr>
        <w:t xml:space="preserve"> AZ-Vogelpark, de</w:t>
      </w:r>
      <w:r w:rsidR="00152CEC">
        <w:rPr>
          <w:rFonts w:ascii="Times New Roman" w:eastAsia="Times New Roman" w:hAnsi="Times New Roman" w:cs="Times New Roman"/>
          <w:color w:val="000000"/>
          <w:sz w:val="26"/>
          <w:szCs w:val="26"/>
          <w:lang w:eastAsia="de-DE"/>
        </w:rPr>
        <w:t>m</w:t>
      </w:r>
      <w:r w:rsidRPr="00AE6824">
        <w:rPr>
          <w:rFonts w:ascii="Times New Roman" w:eastAsia="Times New Roman" w:hAnsi="Times New Roman" w:cs="Times New Roman"/>
          <w:color w:val="000000"/>
          <w:sz w:val="26"/>
          <w:szCs w:val="26"/>
          <w:lang w:eastAsia="de-DE"/>
        </w:rPr>
        <w:t xml:space="preserve"> Tierschutzverein, d</w:t>
      </w:r>
      <w:r w:rsidR="00152CEC">
        <w:rPr>
          <w:rFonts w:ascii="Times New Roman" w:eastAsia="Times New Roman" w:hAnsi="Times New Roman" w:cs="Times New Roman"/>
          <w:color w:val="000000"/>
          <w:sz w:val="26"/>
          <w:szCs w:val="26"/>
          <w:lang w:eastAsia="de-DE"/>
        </w:rPr>
        <w:t>er</w:t>
      </w:r>
      <w:r w:rsidRPr="00AE6824">
        <w:rPr>
          <w:rFonts w:ascii="Times New Roman" w:eastAsia="Times New Roman" w:hAnsi="Times New Roman" w:cs="Times New Roman"/>
          <w:color w:val="000000"/>
          <w:sz w:val="26"/>
          <w:szCs w:val="26"/>
          <w:lang w:eastAsia="de-DE"/>
        </w:rPr>
        <w:t xml:space="preserve"> Palliativ- und Hospiz-Initiative im Ried e. V., </w:t>
      </w:r>
      <w:r w:rsidR="006C2FA5" w:rsidRPr="00AE6824">
        <w:rPr>
          <w:rFonts w:ascii="Times New Roman" w:eastAsia="Times New Roman" w:hAnsi="Times New Roman" w:cs="Times New Roman"/>
          <w:color w:val="000000"/>
          <w:sz w:val="26"/>
          <w:szCs w:val="26"/>
          <w:lang w:eastAsia="de-DE"/>
        </w:rPr>
        <w:t>d</w:t>
      </w:r>
      <w:r w:rsidR="00152CEC">
        <w:rPr>
          <w:rFonts w:ascii="Times New Roman" w:eastAsia="Times New Roman" w:hAnsi="Times New Roman" w:cs="Times New Roman"/>
          <w:color w:val="000000"/>
          <w:sz w:val="26"/>
          <w:szCs w:val="26"/>
          <w:lang w:eastAsia="de-DE"/>
        </w:rPr>
        <w:t>er</w:t>
      </w:r>
      <w:r w:rsidR="006C2FA5" w:rsidRPr="00AE6824">
        <w:rPr>
          <w:rFonts w:ascii="Times New Roman" w:eastAsia="Times New Roman" w:hAnsi="Times New Roman" w:cs="Times New Roman"/>
          <w:color w:val="000000"/>
          <w:sz w:val="26"/>
          <w:szCs w:val="26"/>
          <w:lang w:eastAsia="de-DE"/>
        </w:rPr>
        <w:t xml:space="preserve"> Musikschule </w:t>
      </w:r>
      <w:r w:rsidRPr="00AE6824">
        <w:rPr>
          <w:rFonts w:ascii="Times New Roman" w:eastAsia="Times New Roman" w:hAnsi="Times New Roman" w:cs="Times New Roman"/>
          <w:color w:val="000000"/>
          <w:sz w:val="26"/>
          <w:szCs w:val="26"/>
          <w:lang w:eastAsia="de-DE"/>
        </w:rPr>
        <w:t>oder auch de</w:t>
      </w:r>
      <w:r w:rsidR="00152CEC">
        <w:rPr>
          <w:rFonts w:ascii="Times New Roman" w:eastAsia="Times New Roman" w:hAnsi="Times New Roman" w:cs="Times New Roman"/>
          <w:color w:val="000000"/>
          <w:sz w:val="26"/>
          <w:szCs w:val="26"/>
          <w:lang w:eastAsia="de-DE"/>
        </w:rPr>
        <w:t>m</w:t>
      </w:r>
      <w:r w:rsidRPr="00AE6824">
        <w:rPr>
          <w:rFonts w:ascii="Times New Roman" w:eastAsia="Times New Roman" w:hAnsi="Times New Roman" w:cs="Times New Roman"/>
          <w:color w:val="000000"/>
          <w:sz w:val="26"/>
          <w:szCs w:val="26"/>
          <w:lang w:eastAsia="de-DE"/>
        </w:rPr>
        <w:t xml:space="preserve"> Kanu-Club berichtet. Einen besonderen Stellenwert hat bei der Bürgerstiftung auch der Lampertheimer Ehrenbürger Alfred Delp. So wurde zum Beispiel anlässlich des 75. Todestags, des von den Nazis ermordeten Jesuitenpaters, der Alfred-Delp-Platz mit Mitteln unserer Stiftung neu hergerichtet. Auch bei der Initiierung und Durchführung des erstmals vergebenen „Alfred-Delp-Preis“ der Stadt Lampertheim war die Bürgerstiftung aktiv vertreten.</w:t>
      </w:r>
    </w:p>
    <w:p w14:paraId="5BD43B4B" w14:textId="4CF28DC4" w:rsidR="00BA77B8" w:rsidRPr="00AE6824" w:rsidRDefault="00BA77B8" w:rsidP="00BA77B8">
      <w:pPr>
        <w:spacing w:after="286" w:line="237" w:lineRule="auto"/>
        <w:ind w:left="23" w:right="14" w:firstLine="4"/>
        <w:jc w:val="both"/>
        <w:rPr>
          <w:rFonts w:ascii="Times New Roman" w:eastAsia="Times New Roman" w:hAnsi="Times New Roman" w:cs="Times New Roman"/>
          <w:color w:val="000000"/>
          <w:sz w:val="26"/>
          <w:szCs w:val="26"/>
          <w:lang w:eastAsia="de-DE"/>
        </w:rPr>
      </w:pPr>
      <w:r w:rsidRPr="00AE6824">
        <w:rPr>
          <w:rFonts w:ascii="Times New Roman" w:eastAsia="Times New Roman" w:hAnsi="Times New Roman" w:cs="Times New Roman"/>
          <w:color w:val="000000"/>
          <w:sz w:val="26"/>
          <w:szCs w:val="26"/>
          <w:lang w:eastAsia="de-DE"/>
        </w:rPr>
        <w:t>Ela Liermann informiert die Versammlung darüber, dass wir auch im kommenden Jahr entsprechende Aktivitäten weiterführen werden. Erwähnt hat sie auch das erstmalige Engagement der Bürgerstiftung beim Freiwilligentag der Metropolregion Rhein-Neckar. Besonders eindringlich warb Ela Liermann um die personelle Unterstützung des Vorstandes.</w:t>
      </w:r>
    </w:p>
    <w:p w14:paraId="275A1824" w14:textId="7316CC19" w:rsidR="00F844A2" w:rsidRPr="00AE6824" w:rsidRDefault="00F844A2">
      <w:pPr>
        <w:rPr>
          <w:rFonts w:ascii="Times New Roman" w:eastAsia="Times New Roman" w:hAnsi="Times New Roman" w:cs="Times New Roman"/>
          <w:color w:val="000000"/>
          <w:sz w:val="26"/>
          <w:szCs w:val="26"/>
          <w:lang w:eastAsia="de-DE"/>
        </w:rPr>
      </w:pPr>
      <w:r w:rsidRPr="00AE6824">
        <w:rPr>
          <w:rFonts w:ascii="Times New Roman" w:eastAsia="Times New Roman" w:hAnsi="Times New Roman" w:cs="Times New Roman"/>
          <w:color w:val="000000"/>
          <w:sz w:val="26"/>
          <w:szCs w:val="26"/>
          <w:lang w:eastAsia="de-DE"/>
        </w:rPr>
        <w:t>Schatzmeister Dieter Goll gab einen ausführlichen Überblick über die finanzielle Situation der Stiftung, die sich zurzeit sehr positiv darstellt, was in besonderer Weise auch auf die derzeitige Zinssituation zurückzuführen ist.</w:t>
      </w:r>
      <w:r w:rsidR="00150D6F" w:rsidRPr="00AE6824">
        <w:rPr>
          <w:rFonts w:ascii="Times New Roman" w:eastAsia="Times New Roman" w:hAnsi="Times New Roman" w:cs="Times New Roman"/>
          <w:color w:val="000000"/>
          <w:sz w:val="26"/>
          <w:szCs w:val="26"/>
          <w:lang w:eastAsia="de-DE"/>
        </w:rPr>
        <w:t xml:space="preserve"> </w:t>
      </w:r>
      <w:r w:rsidR="006C2FA5" w:rsidRPr="00AE6824">
        <w:rPr>
          <w:rFonts w:ascii="Times New Roman" w:eastAsia="Times New Roman" w:hAnsi="Times New Roman" w:cs="Times New Roman"/>
          <w:color w:val="000000"/>
          <w:sz w:val="26"/>
          <w:szCs w:val="26"/>
          <w:lang w:eastAsia="de-DE"/>
        </w:rPr>
        <w:t>Erfreulich ist, dass in diesem Jahr ein außerordentliches Spendenaufkommen zu verzeichnen ist. So haben wir Spenden aus der Auflösung des Lampertheimer Wirtschafts- und Verkehrsvereins, der Auflösung der Treuhandstiftung „Lebendiger Altrhein“ und auch von den Nachkommen der jüdischen Familie May erhalten.</w:t>
      </w:r>
    </w:p>
    <w:p w14:paraId="7FF032EA" w14:textId="7E1EE66A" w:rsidR="00BA77B8" w:rsidRDefault="00BA77B8">
      <w:pPr>
        <w:rPr>
          <w:rFonts w:ascii="Times New Roman" w:eastAsia="Times New Roman" w:hAnsi="Times New Roman" w:cs="Times New Roman"/>
          <w:color w:val="000000"/>
          <w:sz w:val="26"/>
          <w:szCs w:val="26"/>
          <w:lang w:eastAsia="de-DE"/>
        </w:rPr>
      </w:pPr>
      <w:r w:rsidRPr="00AE6824">
        <w:rPr>
          <w:rFonts w:ascii="Times New Roman" w:eastAsia="Times New Roman" w:hAnsi="Times New Roman" w:cs="Times New Roman"/>
          <w:color w:val="000000"/>
          <w:sz w:val="26"/>
          <w:szCs w:val="26"/>
          <w:lang w:eastAsia="de-DE"/>
        </w:rPr>
        <w:t xml:space="preserve">Die vom Vorsitzenden des Stiftungsrats, Bürgermeister Gottfried Störmer, vorgeschlagene Entlastung des Vorstandes erfolgte </w:t>
      </w:r>
      <w:r w:rsidR="00793CCD">
        <w:rPr>
          <w:rFonts w:ascii="Times New Roman" w:eastAsia="Times New Roman" w:hAnsi="Times New Roman" w:cs="Times New Roman"/>
          <w:color w:val="000000"/>
          <w:sz w:val="26"/>
          <w:szCs w:val="26"/>
          <w:lang w:eastAsia="de-DE"/>
        </w:rPr>
        <w:t>e</w:t>
      </w:r>
      <w:r w:rsidRPr="00AE6824">
        <w:rPr>
          <w:rFonts w:ascii="Times New Roman" w:eastAsia="Times New Roman" w:hAnsi="Times New Roman" w:cs="Times New Roman"/>
          <w:color w:val="000000"/>
          <w:sz w:val="26"/>
          <w:szCs w:val="26"/>
          <w:lang w:eastAsia="de-DE"/>
        </w:rPr>
        <w:t>instimmig.</w:t>
      </w:r>
    </w:p>
    <w:p w14:paraId="2404C6EA" w14:textId="4F0FA5C9" w:rsidR="006C2FA5" w:rsidRPr="009F3748" w:rsidRDefault="009F3748" w:rsidP="009F3748">
      <w:pPr>
        <w:spacing w:after="281" w:line="240" w:lineRule="auto"/>
        <w:ind w:left="23" w:right="14" w:firstLine="4"/>
        <w:jc w:val="both"/>
        <w:rPr>
          <w:rFonts w:ascii="Times New Roman" w:eastAsia="Times New Roman" w:hAnsi="Times New Roman" w:cs="Times New Roman"/>
          <w:color w:val="000000"/>
          <w:sz w:val="24"/>
          <w:lang w:eastAsia="de-DE"/>
        </w:rPr>
      </w:pPr>
      <w:r>
        <w:rPr>
          <w:rFonts w:ascii="Times New Roman" w:eastAsia="Times New Roman" w:hAnsi="Times New Roman" w:cs="Times New Roman"/>
          <w:color w:val="000000"/>
          <w:sz w:val="26"/>
          <w:szCs w:val="26"/>
          <w:lang w:eastAsia="de-DE"/>
        </w:rPr>
        <w:t xml:space="preserve">Auch die Wahl des neuen Stiftungsrats erfolgte einstimmig. Folgende Mitglieder wurden gewählt: </w:t>
      </w:r>
      <w:r w:rsidRPr="004E3DAC">
        <w:rPr>
          <w:rFonts w:ascii="Times New Roman" w:eastAsia="Times New Roman" w:hAnsi="Times New Roman" w:cs="Times New Roman"/>
          <w:color w:val="000000"/>
          <w:sz w:val="24"/>
          <w:lang w:eastAsia="de-DE"/>
        </w:rPr>
        <w:t xml:space="preserve">Vorsitzender Gottfried Störmer und die Mitglieder Gerhard Bühler, Steffen Burdack, Robert Geiger, Goswin Illius, Frank Kaus, </w:t>
      </w:r>
      <w:r>
        <w:rPr>
          <w:rFonts w:ascii="Times New Roman" w:eastAsia="Times New Roman" w:hAnsi="Times New Roman" w:cs="Times New Roman"/>
          <w:color w:val="000000"/>
          <w:sz w:val="24"/>
          <w:lang w:eastAsia="de-DE"/>
        </w:rPr>
        <w:t xml:space="preserve">Hellmut Kill, </w:t>
      </w:r>
      <w:r w:rsidRPr="004E3DAC">
        <w:rPr>
          <w:rFonts w:ascii="Times New Roman" w:eastAsia="Times New Roman" w:hAnsi="Times New Roman" w:cs="Times New Roman"/>
          <w:color w:val="000000"/>
          <w:sz w:val="24"/>
          <w:lang w:eastAsia="de-DE"/>
        </w:rPr>
        <w:t>Peter Liermann, Hans-Jürgen Mehl, Stefan Nickel und Dieter Uhlmann.</w:t>
      </w:r>
    </w:p>
    <w:sectPr w:rsidR="006C2FA5" w:rsidRPr="009F374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EB5"/>
    <w:rsid w:val="0000226E"/>
    <w:rsid w:val="00150D6F"/>
    <w:rsid w:val="00152CEC"/>
    <w:rsid w:val="00313EA9"/>
    <w:rsid w:val="0046229F"/>
    <w:rsid w:val="00572FCA"/>
    <w:rsid w:val="006C2FA5"/>
    <w:rsid w:val="00793CCD"/>
    <w:rsid w:val="00831EB5"/>
    <w:rsid w:val="009F3748"/>
    <w:rsid w:val="00AE6824"/>
    <w:rsid w:val="00BA77B8"/>
    <w:rsid w:val="00C641B9"/>
    <w:rsid w:val="00F40933"/>
    <w:rsid w:val="00F844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03429"/>
  <w15:chartTrackingRefBased/>
  <w15:docId w15:val="{809FDAD2-1701-4618-B683-F230A65AB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2476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Erich Maier</dc:creator>
  <cp:keywords/>
  <dc:description/>
  <cp:lastModifiedBy>Dieter Uhlmann</cp:lastModifiedBy>
  <cp:revision>2</cp:revision>
  <cp:lastPrinted>2024-10-13T09:17:00Z</cp:lastPrinted>
  <dcterms:created xsi:type="dcterms:W3CDTF">2024-10-21T14:30:00Z</dcterms:created>
  <dcterms:modified xsi:type="dcterms:W3CDTF">2024-10-21T14:30:00Z</dcterms:modified>
</cp:coreProperties>
</file>